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1027"/>
        <w:gridCol w:w="1140"/>
        <w:gridCol w:w="6165"/>
        <w:gridCol w:w="7612"/>
      </w:tblGrid>
      <w:tr w14:paraId="7D03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158A1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F1115"/>
                <w:kern w:val="0"/>
                <w:sz w:val="36"/>
                <w:szCs w:val="36"/>
              </w:rPr>
              <w:t>建筑工程学院2026年学风建设活动与提升行动计划工作表</w:t>
            </w:r>
          </w:p>
        </w:tc>
      </w:tr>
      <w:tr w14:paraId="3C8D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exact"/>
        </w:trPr>
        <w:tc>
          <w:tcPr>
            <w:tcW w:w="322" w:type="pct"/>
            <w:tcBorders>
              <w:top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19AA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F1115"/>
                <w:kern w:val="0"/>
                <w:szCs w:val="21"/>
              </w:rPr>
              <w:t>行动</w:t>
            </w:r>
          </w:p>
          <w:p w14:paraId="7247AF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F1115"/>
                <w:kern w:val="0"/>
                <w:szCs w:val="21"/>
              </w:rPr>
              <w:t>名称</w:t>
            </w:r>
          </w:p>
        </w:tc>
        <w:tc>
          <w:tcPr>
            <w:tcW w:w="357" w:type="pct"/>
            <w:tcBorders>
              <w:top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684A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F1115"/>
                <w:kern w:val="0"/>
                <w:szCs w:val="21"/>
              </w:rPr>
              <w:t>活动名称</w:t>
            </w:r>
          </w:p>
        </w:tc>
        <w:tc>
          <w:tcPr>
            <w:tcW w:w="1933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70F3C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F1115"/>
                <w:kern w:val="0"/>
                <w:szCs w:val="21"/>
              </w:rPr>
              <w:t>活动内容</w:t>
            </w:r>
          </w:p>
        </w:tc>
        <w:tc>
          <w:tcPr>
            <w:tcW w:w="2387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E62A0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F1115"/>
                <w:kern w:val="0"/>
                <w:szCs w:val="21"/>
              </w:rPr>
              <w:t>工作要求</w:t>
            </w:r>
          </w:p>
        </w:tc>
      </w:tr>
      <w:tr w14:paraId="3EE5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587" w:hRule="atLeast"/>
        </w:trPr>
        <w:tc>
          <w:tcPr>
            <w:tcW w:w="322" w:type="pct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3CB443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b/>
                <w:bCs/>
                <w:color w:val="0F1115"/>
                <w:kern w:val="0"/>
                <w:szCs w:val="21"/>
              </w:rPr>
            </w:pPr>
            <w:bookmarkStart w:id="0" w:name="_GoBack" w:colFirst="3" w:colLast="3"/>
            <w:r>
              <w:rPr>
                <w:rFonts w:hint="eastAsia" w:ascii="宋体" w:hAnsi="宋体" w:eastAsia="宋体" w:cs="宋体"/>
                <w:b/>
                <w:bCs/>
                <w:color w:val="0F1115"/>
                <w:kern w:val="0"/>
                <w:szCs w:val="21"/>
              </w:rPr>
              <w:t>（一）思想领航行动</w:t>
            </w:r>
          </w:p>
        </w:tc>
        <w:tc>
          <w:tcPr>
            <w:tcW w:w="357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824B2E">
            <w:pPr>
              <w:widowControl/>
              <w:jc w:val="left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1.开展“党的创新理论学习”活动</w:t>
            </w:r>
          </w:p>
        </w:tc>
        <w:tc>
          <w:tcPr>
            <w:tcW w:w="1933" w:type="pct"/>
            <w:shd w:val="clear" w:color="auto" w:fill="FFFFFF"/>
            <w:vAlign w:val="center"/>
          </w:tcPr>
          <w:p w14:paraId="271C5DC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通过多种形式，组织开展体验式、分享式、感悟式学习教育，引导学生深入学习贯彻习近平新时代中国特色社会主义思想、党的二十大和二十届历次全会精神。树立和践行正确政绩观，引导学生在成长发展中树牢“初心使命”，在奉献奋斗中牢记“责任担当”，筑牢思想根基。（责任单位：院党委、院团委、学生党支部、各班级、辅导员）</w:t>
            </w:r>
          </w:p>
        </w:tc>
        <w:tc>
          <w:tcPr>
            <w:tcW w:w="2387" w:type="pct"/>
            <w:shd w:val="clear" w:color="auto" w:fill="FFFFFF"/>
            <w:vAlign w:val="center"/>
          </w:tcPr>
          <w:p w14:paraId="72ABA4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40" w:lineRule="auto"/>
              <w:ind w:left="210" w:hanging="210" w:hangingChars="100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强化思想引领，每月开展“党的创新理论学习”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体验式、分享式、感悟式学习教育</w:t>
            </w: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，促进学生德智体美劳全面发展。</w:t>
            </w:r>
          </w:p>
          <w:p w14:paraId="1679A5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40" w:lineRule="auto"/>
              <w:ind w:left="210" w:hanging="210" w:hangingChars="100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砼心微党课活动</w:t>
            </w:r>
          </w:p>
          <w:p w14:paraId="1C13D2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40" w:lineRule="auto"/>
              <w:ind w:left="210" w:hanging="210" w:hangingChars="100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无偿献血志愿服务</w:t>
            </w:r>
          </w:p>
          <w:p w14:paraId="46BE2B1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40" w:lineRule="auto"/>
              <w:ind w:left="210" w:hanging="210" w:hangingChars="100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徽派建筑宣讲团</w:t>
            </w:r>
          </w:p>
        </w:tc>
      </w:tr>
      <w:tr w14:paraId="4431C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168" w:hRule="atLeast"/>
        </w:trPr>
        <w:tc>
          <w:tcPr>
            <w:tcW w:w="322" w:type="pct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74CEA3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b/>
                <w:bCs/>
                <w:color w:val="0F1115"/>
                <w:kern w:val="0"/>
                <w:szCs w:val="21"/>
              </w:rPr>
            </w:pPr>
          </w:p>
        </w:tc>
        <w:tc>
          <w:tcPr>
            <w:tcW w:w="357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7A4598">
            <w:pPr>
              <w:widowControl/>
              <w:jc w:val="left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2.举办“学风建设大讲堂”活动</w:t>
            </w:r>
          </w:p>
        </w:tc>
        <w:tc>
          <w:tcPr>
            <w:tcW w:w="1933" w:type="pct"/>
            <w:shd w:val="clear" w:color="auto" w:fill="FFFFFF"/>
            <w:vAlign w:val="center"/>
          </w:tcPr>
          <w:p w14:paraId="7A52E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积极邀请教学名师、社会名家、专家学者和优秀校友走进大讲堂，开展专题报告讲座，与学生面对面交流，为学生提供思想引领、经验指导等服务，激励学生积极进取，努力拼搏，不断提高自身专业素质和综合竞争力。（责任单位：院行政、院团委、辅导员、各教研室）</w:t>
            </w:r>
          </w:p>
        </w:tc>
        <w:tc>
          <w:tcPr>
            <w:tcW w:w="2387" w:type="pct"/>
            <w:shd w:val="clear" w:color="auto" w:fill="FFFFFF"/>
            <w:vAlign w:val="center"/>
          </w:tcPr>
          <w:p w14:paraId="7D039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40" w:lineRule="auto"/>
              <w:ind w:left="105" w:leftChars="50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每学期举办2场以上“学风建设大讲堂”活动，可结合“行知讲坛”“建工讲坛”等同步开展。</w:t>
            </w:r>
          </w:p>
        </w:tc>
      </w:tr>
      <w:tr w14:paraId="3F7EA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247" w:hRule="atLeast"/>
        </w:trPr>
        <w:tc>
          <w:tcPr>
            <w:tcW w:w="322" w:type="pct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AD3951">
            <w:pPr>
              <w:widowControl/>
              <w:ind w:left="210" w:leftChars="100"/>
              <w:jc w:val="center"/>
              <w:rPr>
                <w:rFonts w:ascii="宋体" w:hAnsi="宋体" w:eastAsia="宋体" w:cs="宋体"/>
                <w:b/>
                <w:bCs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F1115"/>
                <w:kern w:val="0"/>
                <w:szCs w:val="21"/>
              </w:rPr>
              <w:t>（二）管理导航行动</w:t>
            </w:r>
          </w:p>
        </w:tc>
        <w:tc>
          <w:tcPr>
            <w:tcW w:w="357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AD2C59">
            <w:pPr>
              <w:widowControl/>
              <w:jc w:val="left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1.开展学风建设动员活动</w:t>
            </w:r>
          </w:p>
        </w:tc>
        <w:tc>
          <w:tcPr>
            <w:tcW w:w="1933" w:type="pct"/>
            <w:shd w:val="clear" w:color="auto" w:fill="FFFFFF"/>
            <w:vAlign w:val="center"/>
          </w:tcPr>
          <w:p w14:paraId="26BFC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各班级召开学风建设专题活动，深刻阐明学风建设的重要性与紧迫性，总结学风建设经验做法，结合年级专业特点，重点围绕《学生手册》、诚信考试、学科竞赛以及学业预警等内容，开展相关主题活动，营造勤学善思氛围。（责任单位：各班级、辅导员）</w:t>
            </w:r>
          </w:p>
        </w:tc>
        <w:tc>
          <w:tcPr>
            <w:tcW w:w="2387" w:type="pct"/>
            <w:shd w:val="clear" w:color="auto" w:fill="FFFFFF"/>
            <w:vAlign w:val="center"/>
          </w:tcPr>
          <w:p w14:paraId="67929C3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40" w:lineRule="auto"/>
              <w:ind w:left="210" w:hanging="210" w:hangingChars="100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各班召开学风建设专题活动，深刻阐明学风建设是立院之本、成才之基，要求全体学生高度重视、自觉自律。</w:t>
            </w:r>
          </w:p>
          <w:p w14:paraId="0DB0532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40" w:lineRule="auto"/>
              <w:ind w:left="210" w:hanging="210" w:hangingChars="100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结合年级专业特点，重点围绕《学生手册》、专业认同、诚信考试、学科竞赛以及学业预警等内容，开展相关主题活动。</w:t>
            </w:r>
          </w:p>
        </w:tc>
      </w:tr>
      <w:bookmarkEnd w:id="0"/>
      <w:tr w14:paraId="77C8D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191" w:hRule="atLeast"/>
        </w:trPr>
        <w:tc>
          <w:tcPr>
            <w:tcW w:w="322" w:type="pct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F00FED">
            <w:pPr>
              <w:widowControl/>
              <w:ind w:left="210" w:leftChars="100"/>
              <w:jc w:val="center"/>
              <w:rPr>
                <w:rFonts w:ascii="宋体" w:hAnsi="宋体" w:eastAsia="宋体" w:cs="宋体"/>
                <w:b/>
                <w:bCs/>
                <w:color w:val="0F1115"/>
                <w:kern w:val="0"/>
                <w:szCs w:val="21"/>
              </w:rPr>
            </w:pPr>
          </w:p>
        </w:tc>
        <w:tc>
          <w:tcPr>
            <w:tcW w:w="357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0E7A02">
            <w:pPr>
              <w:widowControl/>
              <w:jc w:val="left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2.强化学生日常管理活动</w:t>
            </w:r>
          </w:p>
        </w:tc>
        <w:tc>
          <w:tcPr>
            <w:tcW w:w="1933" w:type="pct"/>
            <w:shd w:val="clear" w:color="auto" w:fill="FFFFFF"/>
            <w:vAlign w:val="center"/>
          </w:tcPr>
          <w:p w14:paraId="34FF6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严格落实学工队伍值班制度，深入教室、宿舍监督课堂纪律、自习秩序及晚归情况；加强课堂纪律要求，严格执行上课点名与请销假制度，着力提升课堂“前排就座率”与“抬头率”；加强文明礼仪与行为规范教育，明确课堂着装规范与标准，倡导契合大学生身份与课堂学习场景的着装风格和言行举止，助力学生良好学习习惯养成。（责任单位：各教研室、全体任课教师、院团委、各班级、寝室长）</w:t>
            </w:r>
          </w:p>
        </w:tc>
        <w:tc>
          <w:tcPr>
            <w:tcW w:w="2387" w:type="pct"/>
            <w:shd w:val="clear" w:color="auto" w:fill="FFFFFF"/>
            <w:vAlign w:val="center"/>
          </w:tcPr>
          <w:p w14:paraId="238AA760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300" w:lineRule="exact"/>
              <w:ind w:left="0" w:hanging="210" w:hangingChars="100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严格落实学工队伍值班制度，深入教室、宿舍监督课堂纪律、自习秩序及晚归情况，引导学生走出寝室，走进教室、实验室、操场等场所，爱护公共财物，维护环境安全整洁。</w:t>
            </w:r>
          </w:p>
          <w:p w14:paraId="5E2D99C8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300" w:lineRule="exact"/>
              <w:ind w:left="0" w:hanging="210" w:hangingChars="100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加强课堂纪律要求，严格执行上课点名与请销假制度，请假需在系统提交并附佐证材料，实行班委双点名周上报；禁止上课</w:t>
            </w:r>
            <w:r>
              <w:rPr>
                <w:rFonts w:hint="eastAsia" w:ascii="宋体" w:hAnsi="宋体" w:eastAsia="宋体" w:cs="宋体"/>
                <w:color w:val="333333"/>
                <w:szCs w:val="21"/>
              </w:rPr>
              <w:t>吃零食、交头接耳、随意走动等扰乱课堂秩序的行为；</w:t>
            </w: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推行上课手机集中管理，</w:t>
            </w:r>
            <w:r>
              <w:rPr>
                <w:rFonts w:hint="eastAsia" w:ascii="宋体" w:hAnsi="宋体" w:eastAsia="宋体" w:cs="宋体"/>
                <w:color w:val="333333"/>
                <w:szCs w:val="21"/>
              </w:rPr>
              <w:t>未经</w:t>
            </w: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任课教师允许使用手机等电子产品，由任课教师收缴后交辅导员处理。</w:t>
            </w:r>
          </w:p>
          <w:p w14:paraId="723A9449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300" w:lineRule="exact"/>
              <w:ind w:left="0" w:hanging="210" w:hangingChars="100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加强文明礼仪与行为规范教育，营造尊师重教氛围，引导学生主动向师长问好、服从教学管理、自觉维护课堂秩序；督促学生课前准备好学习用品、安静有序就座，课堂专心听讲、认真做好笔记、积极参与课堂互动；倡导契合大学生身份与课堂学习场景的着装风格和言行举止，要求着装干净整洁、严禁浓妆艳抹、穿拖鞋、背心及奇装异服进入课堂，言语礼貌、坐姿端正。</w:t>
            </w:r>
          </w:p>
        </w:tc>
      </w:tr>
      <w:tr w14:paraId="5FFDB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748" w:hRule="atLeast"/>
        </w:trPr>
        <w:tc>
          <w:tcPr>
            <w:tcW w:w="322" w:type="pct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6EC506">
            <w:pPr>
              <w:widowControl/>
              <w:ind w:left="210" w:leftChars="100"/>
              <w:jc w:val="center"/>
              <w:rPr>
                <w:rFonts w:ascii="宋体" w:hAnsi="宋体" w:eastAsia="宋体" w:cs="宋体"/>
                <w:b/>
                <w:bCs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F1115"/>
                <w:kern w:val="0"/>
                <w:szCs w:val="21"/>
              </w:rPr>
              <w:t>（三）帮扶护航行动</w:t>
            </w:r>
          </w:p>
        </w:tc>
        <w:tc>
          <w:tcPr>
            <w:tcW w:w="357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D91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1.开展“三进一助”教育活动</w:t>
            </w:r>
          </w:p>
        </w:tc>
        <w:tc>
          <w:tcPr>
            <w:tcW w:w="1933" w:type="pct"/>
            <w:shd w:val="clear" w:color="auto" w:fill="FFFFFF"/>
            <w:vAlign w:val="center"/>
          </w:tcPr>
          <w:p w14:paraId="1B3D4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组织各类队伍深入学生社区、课堂和宿舍，全面了解并掌握学生的听课状态、生活状况和出勤情况；完善教师帮扶机制，关注学习困难、学业警示等重点群体学生情况，动员教师加强对学生的学业指导和答疑解惑，切实帮助解决实际困难，有效提升学业成效。（责任单位：学院领导班子、各教研室、全体任课教师、辅导员）</w:t>
            </w:r>
          </w:p>
        </w:tc>
        <w:tc>
          <w:tcPr>
            <w:tcW w:w="2387" w:type="pct"/>
            <w:shd w:val="clear" w:color="auto" w:fill="FFFFFF"/>
            <w:vAlign w:val="center"/>
          </w:tcPr>
          <w:p w14:paraId="4EFFF045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240" w:lineRule="auto"/>
              <w:ind w:left="0" w:hanging="210" w:hangingChars="100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学工、教师、学生等各类队伍每周深入学生社区、课堂和宿舍。</w:t>
            </w:r>
          </w:p>
          <w:p w14:paraId="665A184F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240" w:lineRule="auto"/>
              <w:ind w:left="0" w:hanging="210" w:hangingChars="100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结合本科生导师制，关注学习困难、学业警示等重点学生群体，实行“一生一册”精准帮扶。</w:t>
            </w:r>
          </w:p>
          <w:p w14:paraId="5CF9D539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240" w:lineRule="auto"/>
              <w:ind w:left="0" w:hanging="210" w:hangingChars="100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每月开展1次“梁柱连心桥”活动，解决学生急难愁盼问题。</w:t>
            </w:r>
          </w:p>
        </w:tc>
      </w:tr>
      <w:tr w14:paraId="4C02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c>
          <w:tcPr>
            <w:tcW w:w="322" w:type="pct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68A068">
            <w:pPr>
              <w:widowControl/>
              <w:ind w:left="210" w:leftChars="100"/>
              <w:jc w:val="center"/>
              <w:rPr>
                <w:rFonts w:ascii="宋体" w:hAnsi="宋体" w:eastAsia="宋体" w:cs="宋体"/>
                <w:b/>
                <w:bCs/>
                <w:color w:val="0F1115"/>
                <w:kern w:val="0"/>
                <w:szCs w:val="21"/>
              </w:rPr>
            </w:pPr>
          </w:p>
        </w:tc>
        <w:tc>
          <w:tcPr>
            <w:tcW w:w="357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61B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2.开展“朋辈辅导”系列活动</w:t>
            </w:r>
          </w:p>
        </w:tc>
        <w:tc>
          <w:tcPr>
            <w:tcW w:w="1933" w:type="pct"/>
            <w:shd w:val="clear" w:color="auto" w:fill="FFFFFF"/>
            <w:vAlign w:val="center"/>
          </w:tcPr>
          <w:p w14:paraId="345B4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鼓励优秀学生党员、学生干部、奖学金获得者等与学习困难学生结成“一对一”或“多对一”帮扶对子，发挥朋辈互助作用，凝聚学风建设合力。组织在勤奋学习、创新创业、社会实践、志愿服务等方面表现突出的优秀学生典型，通过与学生面对面交流，分享学习方法、成长成才经验，营造比学赶超氛围。（责任单位：院团委、学生党支部、各班级、学习委员）</w:t>
            </w:r>
          </w:p>
        </w:tc>
        <w:tc>
          <w:tcPr>
            <w:tcW w:w="2387" w:type="pct"/>
            <w:shd w:val="clear" w:color="auto" w:fill="FFFFFF"/>
            <w:vAlign w:val="center"/>
          </w:tcPr>
          <w:p w14:paraId="37507043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240" w:lineRule="auto"/>
              <w:ind w:left="0" w:hanging="210" w:hangingChars="100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组织优秀学生党员、奖学金获得者、学生干部等与学习困难学生结成“一对一”或“多对一”帮扶对子，每月开展2-3次朋辈互助。</w:t>
            </w:r>
          </w:p>
          <w:p w14:paraId="2948923E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240" w:lineRule="auto"/>
              <w:ind w:left="0" w:hanging="210" w:hangingChars="100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每学期举办2场以上成长分享会，覆盖勤奋学习、创新创业、社会实践、志愿服务、考研考公、就业实习等主题。</w:t>
            </w:r>
          </w:p>
        </w:tc>
      </w:tr>
      <w:tr w14:paraId="14C61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269" w:hRule="atLeast"/>
        </w:trPr>
        <w:tc>
          <w:tcPr>
            <w:tcW w:w="322" w:type="pct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67BF64">
            <w:pPr>
              <w:widowControl/>
              <w:ind w:left="210" w:leftChars="100"/>
              <w:jc w:val="center"/>
              <w:rPr>
                <w:rFonts w:ascii="宋体" w:hAnsi="宋体" w:eastAsia="宋体" w:cs="宋体"/>
                <w:b/>
                <w:bCs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F1115"/>
                <w:kern w:val="0"/>
                <w:szCs w:val="21"/>
              </w:rPr>
              <w:t>（四）德润引航行动</w:t>
            </w:r>
          </w:p>
        </w:tc>
        <w:tc>
          <w:tcPr>
            <w:tcW w:w="357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FA5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1.开展“书香校园”读书系列活动</w:t>
            </w:r>
          </w:p>
        </w:tc>
        <w:tc>
          <w:tcPr>
            <w:tcW w:w="1933" w:type="pct"/>
            <w:shd w:val="clear" w:color="auto" w:fill="FFFFFF"/>
            <w:vAlign w:val="center"/>
          </w:tcPr>
          <w:p w14:paraId="2E34D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以班级、社区宿舍为单位组织开展读书分享会、读后感征文大赛等活动，巩固读书月活动实效。创新读书月活动形式，鼓励引导学生到图书馆学习、打卡，让学生在阅读中开阔视野、感悟人生、完善自我。（责任单位：院团委、各班级、各宿舍）</w:t>
            </w:r>
          </w:p>
        </w:tc>
        <w:tc>
          <w:tcPr>
            <w:tcW w:w="2387" w:type="pct"/>
            <w:shd w:val="clear" w:color="auto" w:fill="FFFFFF"/>
            <w:vAlign w:val="center"/>
          </w:tcPr>
          <w:p w14:paraId="6EBE7BC6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240" w:lineRule="auto"/>
              <w:ind w:left="0" w:hanging="210" w:hangingChars="100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组织开展读书分享会、读后感征文大赛等活动。</w:t>
            </w:r>
          </w:p>
          <w:p w14:paraId="6C07BB7A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240" w:lineRule="auto"/>
              <w:ind w:left="0" w:hanging="210" w:hangingChars="100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鼓励引导学生到图书馆学习、打卡。</w:t>
            </w:r>
          </w:p>
          <w:p w14:paraId="7BD73FD2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240" w:lineRule="auto"/>
              <w:ind w:left="0" w:hanging="210" w:hangingChars="100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打造书香支部、书香班级、书香宿舍等。</w:t>
            </w:r>
          </w:p>
        </w:tc>
      </w:tr>
      <w:tr w14:paraId="04DF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263" w:hRule="atLeast"/>
        </w:trPr>
        <w:tc>
          <w:tcPr>
            <w:tcW w:w="322" w:type="pct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4F3765">
            <w:pPr>
              <w:widowControl/>
              <w:ind w:left="210" w:leftChars="100"/>
              <w:jc w:val="center"/>
              <w:rPr>
                <w:rFonts w:ascii="宋体" w:hAnsi="宋体" w:eastAsia="宋体" w:cs="宋体"/>
                <w:b/>
                <w:bCs/>
                <w:color w:val="0F1115"/>
                <w:kern w:val="0"/>
                <w:szCs w:val="21"/>
              </w:rPr>
            </w:pPr>
          </w:p>
        </w:tc>
        <w:tc>
          <w:tcPr>
            <w:tcW w:w="357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AE5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2.开展“诚信感恩”主题活动</w:t>
            </w:r>
          </w:p>
        </w:tc>
        <w:tc>
          <w:tcPr>
            <w:tcW w:w="1933" w:type="pct"/>
            <w:shd w:val="clear" w:color="auto" w:fill="FFFFFF"/>
            <w:vAlign w:val="center"/>
          </w:tcPr>
          <w:p w14:paraId="67FA3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通过主题班会、新媒体平台等渠道加强考风考纪宣传教育，着力培育优良考风，引导学生自觉抵制考试作弊、作业抄袭、实验数据造假、论文及科研成果剽窃等学术不端行为；加大对不诚信行为的处理力度，推动诚信教育与学风建设有机融合。（责任单位：各教研室、各班级、辅导员）</w:t>
            </w:r>
          </w:p>
        </w:tc>
        <w:tc>
          <w:tcPr>
            <w:tcW w:w="2387" w:type="pct"/>
            <w:shd w:val="clear" w:color="auto" w:fill="FFFFFF"/>
            <w:vAlign w:val="center"/>
          </w:tcPr>
          <w:p w14:paraId="4F2F08D3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240" w:lineRule="auto"/>
              <w:ind w:left="0" w:hanging="210" w:hangingChars="100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以主题班会、公众号推送等形式开展考风考纪与学术诚信专项教育，组织学生签订诚信考试承诺书。</w:t>
            </w:r>
          </w:p>
          <w:p w14:paraId="53DE201E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240" w:lineRule="auto"/>
              <w:ind w:left="0" w:hanging="210" w:hangingChars="100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加大对不诚信行为的处理力度，对于不诚信行为，经核实后根据学校相关规定严肃处理。</w:t>
            </w:r>
          </w:p>
        </w:tc>
      </w:tr>
      <w:tr w14:paraId="65B5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959" w:hRule="atLeast"/>
        </w:trPr>
        <w:tc>
          <w:tcPr>
            <w:tcW w:w="322" w:type="pct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BA77AC">
            <w:pPr>
              <w:widowControl/>
              <w:ind w:left="210" w:leftChars="100"/>
              <w:jc w:val="center"/>
              <w:rPr>
                <w:rFonts w:ascii="宋体" w:hAnsi="宋体" w:eastAsia="宋体" w:cs="宋体"/>
                <w:b/>
                <w:bCs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F1115"/>
                <w:kern w:val="0"/>
                <w:szCs w:val="21"/>
              </w:rPr>
              <w:t>（五）榜样启航行动</w:t>
            </w:r>
          </w:p>
        </w:tc>
        <w:tc>
          <w:tcPr>
            <w:tcW w:w="357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BA8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1.开展“先进典型”评选活动</w:t>
            </w:r>
          </w:p>
        </w:tc>
        <w:tc>
          <w:tcPr>
            <w:tcW w:w="1933" w:type="pct"/>
            <w:shd w:val="clear" w:color="auto" w:fill="FFFFFF"/>
            <w:vAlign w:val="center"/>
          </w:tcPr>
          <w:p w14:paraId="13EA1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结合各专业实际和学生学科专业特点，根据相关评选细则，重点围绕思想道德、学业成绩、文明素养、实践创新和示范作用，认真开展先进个人、宿舍和班集体等评选活动，通过对学生先进个人和集体的典型选树、宣传和展示，加强正向引领，营造“比、学、赶、帮、超”的良好氛围。（责任单位：院团委、各班级、各宿舍）</w:t>
            </w:r>
          </w:p>
        </w:tc>
        <w:tc>
          <w:tcPr>
            <w:tcW w:w="2387" w:type="pct"/>
            <w:shd w:val="clear" w:color="auto" w:fill="FFFFFF"/>
            <w:vAlign w:val="center"/>
          </w:tcPr>
          <w:p w14:paraId="45747A07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240" w:lineRule="auto"/>
              <w:ind w:left="0" w:hanging="210" w:hangingChars="100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开展先进个人、先进班集体、特色文明宿舍等评选活动。</w:t>
            </w:r>
          </w:p>
          <w:p w14:paraId="23A078AC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240" w:lineRule="auto"/>
              <w:ind w:left="0" w:hanging="210" w:hangingChars="100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开展学生先进个人和集体的典型选树，通过学院网站、公众号、宣传栏等平台宣传和展示。</w:t>
            </w:r>
          </w:p>
        </w:tc>
      </w:tr>
      <w:tr w14:paraId="164B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247" w:hRule="atLeast"/>
        </w:trPr>
        <w:tc>
          <w:tcPr>
            <w:tcW w:w="322" w:type="pct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6C8448">
            <w:pPr>
              <w:widowControl/>
              <w:jc w:val="left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</w:p>
        </w:tc>
        <w:tc>
          <w:tcPr>
            <w:tcW w:w="357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2C3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2.举办“见贤思齐”先进事迹巡讲活动</w:t>
            </w:r>
          </w:p>
        </w:tc>
        <w:tc>
          <w:tcPr>
            <w:tcW w:w="1933" w:type="pct"/>
            <w:shd w:val="clear" w:color="auto" w:fill="FFFFFF"/>
            <w:vAlign w:val="center"/>
          </w:tcPr>
          <w:p w14:paraId="50BA9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组织优良学风班级、文明班级、三好学生、优秀学生干部等各项荣誉称号获得者，组成优秀学生先进事迹宣讲团，深入学院、社区开展巡讲，让身边的人讲述身边的事，让身边的事教育身边的人，带动全院学生自觉培养努力学习、乐观上进的良好风气，进一步推动优良校风、学风、班风建设。（责任单位：院团委、学生会、各班级）</w:t>
            </w:r>
          </w:p>
        </w:tc>
        <w:tc>
          <w:tcPr>
            <w:tcW w:w="2387" w:type="pct"/>
            <w:shd w:val="clear" w:color="auto" w:fill="FFFFFF"/>
            <w:vAlign w:val="center"/>
          </w:tcPr>
          <w:p w14:paraId="3F8C8511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240" w:lineRule="auto"/>
              <w:ind w:left="0" w:hanging="210" w:hangingChars="100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组织优良学风班级、文明班级、三好学生、优秀学生干部等各项荣誉称号获得者，组成优秀学生先进事迹宣讲团。</w:t>
            </w:r>
          </w:p>
          <w:p w14:paraId="3F8A4D7B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240" w:lineRule="auto"/>
              <w:ind w:left="0" w:hanging="210" w:hangingChars="100"/>
              <w:jc w:val="left"/>
              <w:textAlignment w:val="auto"/>
              <w:rPr>
                <w:rFonts w:ascii="宋体" w:hAnsi="宋体" w:eastAsia="宋体" w:cs="宋体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Cs w:val="21"/>
              </w:rPr>
              <w:t>总结“一院一品”建设成效。</w:t>
            </w:r>
          </w:p>
        </w:tc>
      </w:tr>
    </w:tbl>
    <w:p w14:paraId="7892BC81">
      <w:pPr>
        <w:spacing w:before="156" w:beforeLines="50"/>
      </w:pPr>
      <w:r>
        <w:rPr>
          <w:rFonts w:hint="eastAsia"/>
          <w:b/>
          <w:bCs/>
        </w:rPr>
        <w:t>注：</w:t>
      </w:r>
      <w:r>
        <w:rPr>
          <w:rFonts w:hint="eastAsia"/>
        </w:rPr>
        <w:t>学风建设相关活动可结合学校专项工作、学院立德树人项目和特色活动等工作统筹实施、协同开展，提升工作实效。</w:t>
      </w:r>
    </w:p>
    <w:sectPr>
      <w:pgSz w:w="16838" w:h="11906" w:orient="landscape"/>
      <w:pgMar w:top="170" w:right="567" w:bottom="17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2B0CC4"/>
    <w:multiLevelType w:val="singleLevel"/>
    <w:tmpl w:val="C82B0CC4"/>
    <w:lvl w:ilvl="0" w:tentative="0">
      <w:start w:val="1"/>
      <w:numFmt w:val="decimal"/>
      <w:suff w:val="nothing"/>
      <w:lvlText w:val="%1."/>
      <w:lvlJc w:val="left"/>
      <w:pPr>
        <w:ind w:left="454" w:hanging="454"/>
      </w:pPr>
      <w:rPr>
        <w:rFonts w:hint="default"/>
      </w:rPr>
    </w:lvl>
  </w:abstractNum>
  <w:abstractNum w:abstractNumId="1">
    <w:nsid w:val="CCA06121"/>
    <w:multiLevelType w:val="singleLevel"/>
    <w:tmpl w:val="CCA06121"/>
    <w:lvl w:ilvl="0" w:tentative="0">
      <w:start w:val="1"/>
      <w:numFmt w:val="decimal"/>
      <w:suff w:val="nothing"/>
      <w:lvlText w:val="%1."/>
      <w:lvlJc w:val="left"/>
      <w:pPr>
        <w:ind w:left="454" w:hanging="454"/>
      </w:pPr>
      <w:rPr>
        <w:rFonts w:hint="default"/>
      </w:rPr>
    </w:lvl>
  </w:abstractNum>
  <w:abstractNum w:abstractNumId="2">
    <w:nsid w:val="E902A7C3"/>
    <w:multiLevelType w:val="singleLevel"/>
    <w:tmpl w:val="E902A7C3"/>
    <w:lvl w:ilvl="0" w:tentative="0">
      <w:start w:val="1"/>
      <w:numFmt w:val="decimal"/>
      <w:suff w:val="nothing"/>
      <w:lvlText w:val="%1."/>
      <w:lvlJc w:val="left"/>
      <w:pPr>
        <w:ind w:left="454" w:hanging="454"/>
      </w:pPr>
      <w:rPr>
        <w:rFonts w:hint="default"/>
      </w:rPr>
    </w:lvl>
  </w:abstractNum>
  <w:abstractNum w:abstractNumId="3">
    <w:nsid w:val="FD50C8F1"/>
    <w:multiLevelType w:val="singleLevel"/>
    <w:tmpl w:val="FD50C8F1"/>
    <w:lvl w:ilvl="0" w:tentative="0">
      <w:start w:val="1"/>
      <w:numFmt w:val="decimal"/>
      <w:suff w:val="nothing"/>
      <w:lvlText w:val="%1."/>
      <w:lvlJc w:val="left"/>
      <w:pPr>
        <w:ind w:left="454" w:hanging="454"/>
      </w:pPr>
      <w:rPr>
        <w:rFonts w:hint="default"/>
      </w:rPr>
    </w:lvl>
  </w:abstractNum>
  <w:abstractNum w:abstractNumId="4">
    <w:nsid w:val="0A16F7BD"/>
    <w:multiLevelType w:val="singleLevel"/>
    <w:tmpl w:val="0A16F7BD"/>
    <w:lvl w:ilvl="0" w:tentative="0">
      <w:start w:val="1"/>
      <w:numFmt w:val="decimal"/>
      <w:suff w:val="nothing"/>
      <w:lvlText w:val="%1."/>
      <w:lvlJc w:val="left"/>
      <w:pPr>
        <w:ind w:left="454" w:hanging="454"/>
      </w:pPr>
      <w:rPr>
        <w:rFonts w:hint="default"/>
      </w:rPr>
    </w:lvl>
  </w:abstractNum>
  <w:abstractNum w:abstractNumId="5">
    <w:nsid w:val="16C4792C"/>
    <w:multiLevelType w:val="singleLevel"/>
    <w:tmpl w:val="16C4792C"/>
    <w:lvl w:ilvl="0" w:tentative="0">
      <w:start w:val="1"/>
      <w:numFmt w:val="decimal"/>
      <w:suff w:val="nothing"/>
      <w:lvlText w:val="%1."/>
      <w:lvlJc w:val="left"/>
      <w:pPr>
        <w:ind w:left="454" w:hanging="454"/>
      </w:pPr>
      <w:rPr>
        <w:rFonts w:hint="default"/>
      </w:rPr>
    </w:lvl>
  </w:abstractNum>
  <w:abstractNum w:abstractNumId="6">
    <w:nsid w:val="34F15B31"/>
    <w:multiLevelType w:val="singleLevel"/>
    <w:tmpl w:val="34F15B31"/>
    <w:lvl w:ilvl="0" w:tentative="0">
      <w:start w:val="1"/>
      <w:numFmt w:val="decimal"/>
      <w:suff w:val="nothing"/>
      <w:lvlText w:val="%1."/>
      <w:lvlJc w:val="left"/>
      <w:pPr>
        <w:ind w:left="454" w:hanging="454"/>
      </w:pPr>
      <w:rPr>
        <w:rFonts w:hint="default"/>
      </w:rPr>
    </w:lvl>
  </w:abstractNum>
  <w:abstractNum w:abstractNumId="7">
    <w:nsid w:val="4796431F"/>
    <w:multiLevelType w:val="singleLevel"/>
    <w:tmpl w:val="4796431F"/>
    <w:lvl w:ilvl="0" w:tentative="0">
      <w:start w:val="1"/>
      <w:numFmt w:val="decimal"/>
      <w:suff w:val="nothing"/>
      <w:lvlText w:val="%1."/>
      <w:lvlJc w:val="left"/>
      <w:pPr>
        <w:ind w:left="454" w:hanging="454"/>
      </w:pPr>
      <w:rPr>
        <w:rFonts w:hint="default"/>
      </w:rPr>
    </w:lvl>
  </w:abstractNum>
  <w:abstractNum w:abstractNumId="8">
    <w:nsid w:val="4FF6D63C"/>
    <w:multiLevelType w:val="singleLevel"/>
    <w:tmpl w:val="4FF6D63C"/>
    <w:lvl w:ilvl="0" w:tentative="0">
      <w:start w:val="1"/>
      <w:numFmt w:val="decimal"/>
      <w:suff w:val="nothing"/>
      <w:lvlText w:val="%1."/>
      <w:lvlJc w:val="left"/>
      <w:pPr>
        <w:ind w:left="454" w:hanging="454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BB"/>
    <w:rsid w:val="000E75F5"/>
    <w:rsid w:val="002D0A76"/>
    <w:rsid w:val="004F509D"/>
    <w:rsid w:val="00607DBB"/>
    <w:rsid w:val="00750706"/>
    <w:rsid w:val="00C56A24"/>
    <w:rsid w:val="011473B7"/>
    <w:rsid w:val="011A29D8"/>
    <w:rsid w:val="01B707A1"/>
    <w:rsid w:val="047E5B15"/>
    <w:rsid w:val="05500BDA"/>
    <w:rsid w:val="06510AC7"/>
    <w:rsid w:val="06986394"/>
    <w:rsid w:val="06B7140A"/>
    <w:rsid w:val="0733430F"/>
    <w:rsid w:val="08D54386"/>
    <w:rsid w:val="0A2B5735"/>
    <w:rsid w:val="0A5D3B7D"/>
    <w:rsid w:val="0B220922"/>
    <w:rsid w:val="0B634529"/>
    <w:rsid w:val="0B727D7D"/>
    <w:rsid w:val="0CF72E53"/>
    <w:rsid w:val="0CFD7EAE"/>
    <w:rsid w:val="0F1802A8"/>
    <w:rsid w:val="0F2C537F"/>
    <w:rsid w:val="0FA14F53"/>
    <w:rsid w:val="10CC42F1"/>
    <w:rsid w:val="11B62AAE"/>
    <w:rsid w:val="13CE4414"/>
    <w:rsid w:val="14661EE7"/>
    <w:rsid w:val="14E77734"/>
    <w:rsid w:val="15091510"/>
    <w:rsid w:val="154B31FC"/>
    <w:rsid w:val="15664323"/>
    <w:rsid w:val="16E21904"/>
    <w:rsid w:val="176A4E32"/>
    <w:rsid w:val="176B01E9"/>
    <w:rsid w:val="194D01B9"/>
    <w:rsid w:val="19ED3EA6"/>
    <w:rsid w:val="1C1351C7"/>
    <w:rsid w:val="1CF9408B"/>
    <w:rsid w:val="1D9C34DA"/>
    <w:rsid w:val="1F7845FA"/>
    <w:rsid w:val="206A5D2C"/>
    <w:rsid w:val="21606F2C"/>
    <w:rsid w:val="216554C4"/>
    <w:rsid w:val="223521B0"/>
    <w:rsid w:val="2265761B"/>
    <w:rsid w:val="25290250"/>
    <w:rsid w:val="256F2B96"/>
    <w:rsid w:val="25781413"/>
    <w:rsid w:val="258D6542"/>
    <w:rsid w:val="26235823"/>
    <w:rsid w:val="28241D95"/>
    <w:rsid w:val="2A0F07CB"/>
    <w:rsid w:val="2AB86BF6"/>
    <w:rsid w:val="2B631DDB"/>
    <w:rsid w:val="2B771247"/>
    <w:rsid w:val="2B9A7BED"/>
    <w:rsid w:val="2D5163A0"/>
    <w:rsid w:val="2D831E76"/>
    <w:rsid w:val="2DE77219"/>
    <w:rsid w:val="2EBE07DF"/>
    <w:rsid w:val="2F1D102D"/>
    <w:rsid w:val="2F9F1779"/>
    <w:rsid w:val="3074410E"/>
    <w:rsid w:val="30B203E9"/>
    <w:rsid w:val="311C490C"/>
    <w:rsid w:val="32144D1B"/>
    <w:rsid w:val="32203B35"/>
    <w:rsid w:val="345F06BD"/>
    <w:rsid w:val="347C7C7D"/>
    <w:rsid w:val="34C62164"/>
    <w:rsid w:val="36F868E5"/>
    <w:rsid w:val="3A821A43"/>
    <w:rsid w:val="3AAB0C3B"/>
    <w:rsid w:val="3AE53B01"/>
    <w:rsid w:val="3D0B3E1D"/>
    <w:rsid w:val="3D8E6CEC"/>
    <w:rsid w:val="3DC66AD0"/>
    <w:rsid w:val="3FB84DD6"/>
    <w:rsid w:val="42B7480D"/>
    <w:rsid w:val="431F1980"/>
    <w:rsid w:val="437F1FB2"/>
    <w:rsid w:val="43A6408F"/>
    <w:rsid w:val="44A507F4"/>
    <w:rsid w:val="44CE6616"/>
    <w:rsid w:val="47120DEF"/>
    <w:rsid w:val="47155A89"/>
    <w:rsid w:val="477D7FD7"/>
    <w:rsid w:val="4794569D"/>
    <w:rsid w:val="48296B99"/>
    <w:rsid w:val="4958385C"/>
    <w:rsid w:val="4A2A15B8"/>
    <w:rsid w:val="4AAB4E1B"/>
    <w:rsid w:val="4C7B1665"/>
    <w:rsid w:val="4CA216FE"/>
    <w:rsid w:val="4CBE1552"/>
    <w:rsid w:val="4D844549"/>
    <w:rsid w:val="4DE11856"/>
    <w:rsid w:val="4DE218F6"/>
    <w:rsid w:val="4DE223AF"/>
    <w:rsid w:val="4EA624FC"/>
    <w:rsid w:val="4ECF2AAF"/>
    <w:rsid w:val="4F471A18"/>
    <w:rsid w:val="4F596B2B"/>
    <w:rsid w:val="4FAB72A5"/>
    <w:rsid w:val="505A217A"/>
    <w:rsid w:val="506E2E24"/>
    <w:rsid w:val="515A6871"/>
    <w:rsid w:val="5238328E"/>
    <w:rsid w:val="52614178"/>
    <w:rsid w:val="53607807"/>
    <w:rsid w:val="58251F6B"/>
    <w:rsid w:val="58DB44C2"/>
    <w:rsid w:val="59121505"/>
    <w:rsid w:val="593D07D1"/>
    <w:rsid w:val="5AEF27D2"/>
    <w:rsid w:val="5B1A63C0"/>
    <w:rsid w:val="5B207C0F"/>
    <w:rsid w:val="5B827AEF"/>
    <w:rsid w:val="5CAC1E25"/>
    <w:rsid w:val="5CDF2F00"/>
    <w:rsid w:val="5CEF7ECF"/>
    <w:rsid w:val="5E9E13EA"/>
    <w:rsid w:val="5EE22BC7"/>
    <w:rsid w:val="5FC72D65"/>
    <w:rsid w:val="605E3790"/>
    <w:rsid w:val="60690236"/>
    <w:rsid w:val="609B05ED"/>
    <w:rsid w:val="60A77018"/>
    <w:rsid w:val="60FD42BC"/>
    <w:rsid w:val="613839F8"/>
    <w:rsid w:val="61A533E0"/>
    <w:rsid w:val="61B74EF7"/>
    <w:rsid w:val="623F0400"/>
    <w:rsid w:val="623F6839"/>
    <w:rsid w:val="630E2B70"/>
    <w:rsid w:val="63213BE0"/>
    <w:rsid w:val="633B0587"/>
    <w:rsid w:val="644F4573"/>
    <w:rsid w:val="646E2343"/>
    <w:rsid w:val="6476379D"/>
    <w:rsid w:val="68BF485A"/>
    <w:rsid w:val="69FB26CA"/>
    <w:rsid w:val="6A964A0C"/>
    <w:rsid w:val="6B3A1E84"/>
    <w:rsid w:val="6B797260"/>
    <w:rsid w:val="6C922387"/>
    <w:rsid w:val="6D07281F"/>
    <w:rsid w:val="6EAC26FC"/>
    <w:rsid w:val="6F102526"/>
    <w:rsid w:val="6F1850A4"/>
    <w:rsid w:val="71B6096F"/>
    <w:rsid w:val="7238342A"/>
    <w:rsid w:val="72DE204D"/>
    <w:rsid w:val="74236A9F"/>
    <w:rsid w:val="74DD23E1"/>
    <w:rsid w:val="77644920"/>
    <w:rsid w:val="78632E2A"/>
    <w:rsid w:val="789E697D"/>
    <w:rsid w:val="78A82F32"/>
    <w:rsid w:val="79E55901"/>
    <w:rsid w:val="7A5C02A9"/>
    <w:rsid w:val="7A5D1F16"/>
    <w:rsid w:val="7AD7296F"/>
    <w:rsid w:val="7B517BC2"/>
    <w:rsid w:val="7B794379"/>
    <w:rsid w:val="7BED58E9"/>
    <w:rsid w:val="7C575138"/>
    <w:rsid w:val="7D2379EB"/>
    <w:rsid w:val="7E723280"/>
    <w:rsid w:val="7FC677BB"/>
    <w:rsid w:val="7FE5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fdb562de-265d-45ce-ad38-9d856ea6aab1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7D039AA8</paraID>
      <start>6</start>
      <end>7</end>
      <status>unmodified</status>
      <modifiedWord/>
      <trackRevisions>false</trackRevisions>
    </reviewItem>
    <reviewItem>
      <errorID>69e49ed7-b3e8-45aa-86de-6b7ff5c8fe67</errorID>
      <errorWord>各班级召开学风建设专题活动</errorWord>
      <group>L1_Other</group>
      <groupName>其他问题</groupName>
      <ability>L2_Consistency</ability>
      <abilityName>一致性检查</abilityName>
      <candidateList>
        <item>各班召开学风建设专题活动</item>
      </candidateList>
      <explain>实体一致性问题，表述应统一为‘各班’</explain>
      <paraID>26BFCA22</paraID>
      <start>0</start>
      <end>13</end>
      <status>unmodified</status>
      <modifiedWord/>
      <trackRevisions>false</trackRevisions>
    </reviewItem>
    <reviewItem>
      <errorID>181bfa8b-f7e1-4b7e-bc7a-747bf389356e</errorID>
      <errorWord>专题活动</errorWord>
      <group>L1_Word</group>
      <groupName>字词问题</groupName>
      <ability>L2_Typo</ability>
      <abilityName>字词错误</abilityName>
      <candidateList>
        <item>专题会议</item>
      </candidateList>
      <explain/>
      <paraID>67929C33</paraID>
      <start>8</start>
      <end>12</end>
      <status>unmodified</status>
      <modifiedWord/>
      <trackRevisions>false</trackRevisions>
    </reviewItem>
    <reviewItem>
      <errorID>3e129722-7acb-4a56-8534-538096a1ebe7</errorID>
      <errorWord>言行举止</errorWord>
      <group>L1_Word</group>
      <groupName>字词问题</groupName>
      <ability>L2_Typo</ability>
      <abilityName>字词错误</abilityName>
      <candidateList>
        <item>言谈举止</item>
      </candidateList>
      <explain>人的言语、举动、行为。</explain>
      <paraID>34FF6AE4</paraID>
      <start>129</start>
      <end>133</end>
      <status>unmodified</status>
      <modifiedWord/>
      <trackRevisions>false</trackRevisions>
    </reviewItem>
    <reviewItem>
      <errorID>22ba7306-bb63-4b00-8ff7-4b7ecc3b9392</errorID>
      <errorWord>学习困难、学业警示等重点群体学生情况</errorWord>
      <group>L1_Other</group>
      <groupName>其他问题</groupName>
      <ability>L2_Consistency</ability>
      <abilityName>一致性检查</abilityName>
      <candidateList>
        <item>学习困难、学业警示等重点学生群体</item>
      </candidateList>
      <explain>术语一致性问题，表述应统一为‘重点学生群体’</explain>
      <paraID>1B3D4ECC</paraID>
      <start>55</start>
      <end>73</end>
      <status>unmodified</status>
      <modifiedWord/>
      <trackRevisions>false</trackRevisions>
    </reviewItem>
    <reviewItem>
      <errorID>9dee71dd-9e7e-4751-a0b0-5179e2d1c2dd</errorID>
      <errorWord>2.</errorWord>
      <group>L1_Format</group>
      <groupName>格式问题</groupName>
      <ability>L2_Ordinal</ability>
      <abilityName>序号格式</abilityName>
      <candidateList>
        <item>3.</item>
      </candidateList>
      <explain>标题顺序错误，请检查标题顺序是否合理。</explain>
      <paraID>4261B699</paraID>
      <start>0</start>
      <end>2</end>
      <status>unmodified</status>
      <modifiedWord/>
      <trackRevisions>false</trackRevisions>
    </reviewItem>
    <reviewItem>
      <errorID>221d1a21-b5d2-4207-ba92-04f7228041c5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2948923E</paraID>
      <start>6</start>
      <end>7</end>
      <status>unmodified</status>
      <modifiedWord/>
      <trackRevisions>false</trackRevisions>
    </reviewItem>
    <reviewItem>
      <errorID>81e79abf-c403-4e2d-875b-4a85912a5e48</errorID>
      <errorWord>开展</errorWord>
      <group>L1_Word</group>
      <groupName>字词问题</groupName>
      <ability>L2_Typo</ability>
      <abilityName>字词错误</abilityName>
      <candidateList>
        <item> 开展</item>
      </candidateList>
      <explain/>
      <paraID>1DBA8F8C</paraID>
      <start>2</start>
      <end>4</end>
      <status>unmodified</status>
      <modifiedWord/>
      <trackRevisions>false</trackRevisions>
    </reviewItem>
    <reviewItem>
      <errorID>ca66b29c-6bc1-4996-8fa7-e1be2c203bf3</errorID>
      <errorWord>先进个人、宿舍和班集体等评选活动</errorWord>
      <group>L1_Other</group>
      <groupName>其他问题</groupName>
      <ability>L2_Consistency</ability>
      <abilityName>一致性检查</abilityName>
      <candidateList>
        <item>先进个人、先进班集体、特色文明宿舍等评选活动</item>
      </candidateList>
      <explain>实体一致性问题，表述应统一为更详细的‘先进个人、先进班集体、特色文明宿舍’</explain>
      <paraID>13EA1042</paraID>
      <start>59</start>
      <end>75</end>
      <status>unmodified</status>
      <modifiedWord/>
      <trackRevisions>false</trackRevisions>
    </reviewItem>
    <reviewItem>
      <errorID>2ecbe6b1-4654-4378-8b54-6ebc33f192b9</errorID>
      <errorWord>开展</errorWord>
      <group>L1_Word</group>
      <groupName>字词问题</groupName>
      <ability>L2_Typo</ability>
      <abilityName>字词错误</abilityName>
      <candidateList>
        <item> 开展</item>
      </candidateList>
      <explain/>
      <paraID>45747A07</paraID>
      <start>0</start>
      <end>2</end>
      <status>unmodified</status>
      <modifiedWord/>
      <trackRevisions>false</trackRevisions>
    </reviewItem>
    <reviewItem>
      <errorID>d1aa5710-13c4-462b-98d5-299336150a07</errorID>
      <errorWord>组织</errorWord>
      <group>L1_Word</group>
      <groupName>字词问题</groupName>
      <ability>L2_Typo</ability>
      <abilityName>字词错误</abilityName>
      <candidateList>
        <item> 组织</item>
      </candidateList>
      <explain/>
      <paraID>3F8C8511</paraID>
      <start>0</start>
      <end>2</end>
      <status>unmodified</status>
      <modifiedWord/>
      <trackRevisions>false</trackRevisions>
    </reviewItem>
    <reviewItem>
      <errorID>285a92bb-9f28-4274-a11d-2c24ab27853c</errorID>
      <errorWord>总结</errorWord>
      <group>L1_Word</group>
      <groupName>字词问题</groupName>
      <ability>L2_Typo</ability>
      <abilityName>字词错误</abilityName>
      <candidateList>
        <item> 总结</item>
      </candidateList>
      <explain/>
      <paraID>3F8A4D7B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732E038-3C00-41B1-ACB6-8547DBECC2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2708</Words>
  <Characters>2723</Characters>
  <Lines>19</Lines>
  <Paragraphs>5</Paragraphs>
  <TotalTime>20</TotalTime>
  <ScaleCrop>false</ScaleCrop>
  <LinksUpToDate>false</LinksUpToDate>
  <CharactersWithSpaces>2723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2026-04-26T09:13:00Z</dcterms:created>
  <dc:creator>hw</dc:creator>
  <cp:lastModifiedBy>hs</cp:lastModifiedBy>
  <cp:lastPrinted>2026-05-11T00:16:00Z</cp:lastPrinted>
  <dcterms:modified xsi:type="dcterms:W3CDTF">2026-05-14T03:19:21Z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eyJoZGlkIjoiMmYyNWQxZTZlMTU4OWM1YWZjMWMwNjVkYzRjNjQ3NjciLCJ1c2VySWQiOiIxMDE0MTUyMTQ4In0=</vt:lpwstr>
  </property>
  <property fmtid="{D5CDD505-2E9C-101B-9397-08002B2CF9AE}" pid="3" name="KSOProductBuildVer">
    <vt:lpwstr>2052-12.1.0.26375</vt:lpwstr>
  </property>
  <property fmtid="{D5CDD505-2E9C-101B-9397-08002B2CF9AE}" pid="4" name="ICV">
    <vt:lpwstr>80C1DA1295E94E3D8781CCED24052656_12</vt:lpwstr>
  </property>
</Properties>
</file>